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27" w:rsidRDefault="00570C02" w:rsidP="00933827">
      <w:pPr>
        <w:ind w:left="360" w:hanging="360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2762250" cy="143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827" w:rsidRDefault="00933827" w:rsidP="00933827">
      <w:pPr>
        <w:pStyle w:val="OmniPage1"/>
        <w:keepNext/>
        <w:ind w:left="0" w:right="0"/>
        <w:rPr>
          <w:sz w:val="20"/>
        </w:rPr>
      </w:pPr>
      <w:r>
        <w:rPr>
          <w:sz w:val="20"/>
        </w:rPr>
        <w:t>1988E1</w:t>
      </w:r>
      <w:proofErr w:type="gramStart"/>
      <w:r>
        <w:rPr>
          <w:sz w:val="20"/>
        </w:rPr>
        <w:t>.  The</w:t>
      </w:r>
      <w:proofErr w:type="gramEnd"/>
      <w:r>
        <w:rPr>
          <w:sz w:val="20"/>
        </w:rPr>
        <w:t xml:space="preserve"> isolated conducting solid sphere of radius a shown above is charged to a potential V.</w:t>
      </w:r>
    </w:p>
    <w:p w:rsidR="00933827" w:rsidRDefault="00933827" w:rsidP="00933827">
      <w:pPr>
        <w:pStyle w:val="OmniPage2"/>
        <w:keepNext/>
        <w:numPr>
          <w:ilvl w:val="0"/>
          <w:numId w:val="1"/>
        </w:numPr>
        <w:ind w:right="0"/>
        <w:rPr>
          <w:sz w:val="20"/>
        </w:rPr>
      </w:pPr>
      <w:r>
        <w:rPr>
          <w:sz w:val="20"/>
        </w:rPr>
        <w:t>Determine the charge on the sphere.</w:t>
      </w:r>
    </w:p>
    <w:p w:rsidR="00933827" w:rsidRDefault="00933827" w:rsidP="00933827">
      <w:pPr>
        <w:pStyle w:val="OmniPage2"/>
        <w:keepNext/>
        <w:ind w:right="0"/>
        <w:rPr>
          <w:sz w:val="20"/>
        </w:rPr>
      </w:pPr>
    </w:p>
    <w:p w:rsidR="00933827" w:rsidRDefault="00933827" w:rsidP="00933827">
      <w:pPr>
        <w:pStyle w:val="OmniPage2"/>
        <w:keepNext/>
        <w:ind w:right="0"/>
        <w:rPr>
          <w:sz w:val="20"/>
        </w:rPr>
      </w:pPr>
    </w:p>
    <w:p w:rsidR="00933827" w:rsidRDefault="00933827" w:rsidP="00933827">
      <w:pPr>
        <w:pStyle w:val="OmniPage2"/>
        <w:keepNext/>
        <w:ind w:right="0"/>
        <w:rPr>
          <w:sz w:val="20"/>
        </w:rPr>
      </w:pPr>
    </w:p>
    <w:p w:rsidR="00933827" w:rsidRDefault="00933827" w:rsidP="00933827">
      <w:pPr>
        <w:pStyle w:val="OmniPage2"/>
        <w:keepNext/>
        <w:ind w:right="0"/>
        <w:rPr>
          <w:sz w:val="20"/>
        </w:rPr>
      </w:pPr>
    </w:p>
    <w:p w:rsidR="00933827" w:rsidRDefault="00570C02" w:rsidP="00933827">
      <w:pPr>
        <w:keepNext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714625" cy="1762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827" w:rsidRDefault="00933827" w:rsidP="00933827">
      <w:pPr>
        <w:pStyle w:val="OmniPage3"/>
        <w:keepNext/>
        <w:ind w:left="0" w:right="0"/>
        <w:rPr>
          <w:sz w:val="20"/>
        </w:rPr>
      </w:pPr>
      <w:r>
        <w:rPr>
          <w:sz w:val="20"/>
        </w:rPr>
        <w:t xml:space="preserve">Two conducting hemispherical shells of inner radius b are then brought up and, without contacting the solid sphere are connected to form a spherical shell surrounding and concentric with the solid sphere as shown below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outer shell is then grounded.</w:t>
      </w:r>
    </w:p>
    <w:p w:rsidR="00933827" w:rsidRDefault="00933827" w:rsidP="00933827">
      <w:pPr>
        <w:ind w:left="360" w:hanging="360"/>
        <w:rPr>
          <w:sz w:val="20"/>
        </w:rPr>
      </w:pPr>
      <w:r>
        <w:rPr>
          <w:sz w:val="20"/>
        </w:rPr>
        <w:t xml:space="preserve">b.   </w:t>
      </w:r>
      <w:r>
        <w:rPr>
          <w:sz w:val="20"/>
        </w:rPr>
        <w:tab/>
        <w:t xml:space="preserve">By means of Gauss's law, determine the electric field in the space between the solid sphere and the </w:t>
      </w:r>
      <w:proofErr w:type="gramStart"/>
      <w:r>
        <w:rPr>
          <w:sz w:val="20"/>
        </w:rPr>
        <w:t>shell</w:t>
      </w:r>
      <w:proofErr w:type="gramEnd"/>
      <w:r>
        <w:rPr>
          <w:sz w:val="20"/>
        </w:rPr>
        <w:t xml:space="preserve"> at a distance r from the center.</w:t>
      </w:r>
    </w:p>
    <w:p w:rsidR="00933827" w:rsidRDefault="00933827" w:rsidP="00933827">
      <w:pPr>
        <w:ind w:left="360" w:hanging="360"/>
        <w:rPr>
          <w:sz w:val="20"/>
        </w:rPr>
      </w:pPr>
    </w:p>
    <w:p w:rsidR="00933827" w:rsidRDefault="00933827" w:rsidP="00933827">
      <w:pPr>
        <w:ind w:left="360" w:hanging="360"/>
        <w:rPr>
          <w:sz w:val="20"/>
        </w:rPr>
      </w:pPr>
    </w:p>
    <w:p w:rsidR="00933827" w:rsidRDefault="00933827" w:rsidP="00933827">
      <w:pPr>
        <w:ind w:left="360" w:hanging="360"/>
        <w:rPr>
          <w:sz w:val="20"/>
        </w:rPr>
      </w:pPr>
    </w:p>
    <w:p w:rsidR="00933827" w:rsidRDefault="00933827" w:rsidP="00933827">
      <w:pPr>
        <w:ind w:left="360" w:hanging="360"/>
        <w:rPr>
          <w:sz w:val="20"/>
        </w:rPr>
      </w:pPr>
    </w:p>
    <w:p w:rsidR="00933827" w:rsidRDefault="00933827" w:rsidP="00933827">
      <w:pPr>
        <w:ind w:left="360" w:hanging="360"/>
        <w:rPr>
          <w:sz w:val="20"/>
        </w:rPr>
      </w:pPr>
    </w:p>
    <w:p w:rsidR="00933827" w:rsidRDefault="00933827" w:rsidP="00933827">
      <w:pPr>
        <w:ind w:left="360" w:hanging="360"/>
        <w:rPr>
          <w:sz w:val="20"/>
        </w:rPr>
      </w:pPr>
    </w:p>
    <w:p w:rsidR="00933827" w:rsidRDefault="00933827" w:rsidP="00933827">
      <w:pPr>
        <w:ind w:left="360" w:hanging="360"/>
        <w:rPr>
          <w:sz w:val="20"/>
        </w:rPr>
      </w:pPr>
    </w:p>
    <w:p w:rsidR="00933827" w:rsidRDefault="00933827" w:rsidP="00933827">
      <w:pPr>
        <w:ind w:left="360" w:hanging="360"/>
        <w:rPr>
          <w:sz w:val="20"/>
        </w:rPr>
      </w:pPr>
    </w:p>
    <w:p w:rsidR="00933827" w:rsidRDefault="00933827" w:rsidP="00933827">
      <w:pPr>
        <w:ind w:left="360" w:hanging="360"/>
        <w:rPr>
          <w:sz w:val="20"/>
        </w:rPr>
      </w:pPr>
      <w:r>
        <w:rPr>
          <w:sz w:val="20"/>
        </w:rPr>
        <w:t xml:space="preserve">c.   </w:t>
      </w:r>
      <w:r>
        <w:rPr>
          <w:sz w:val="20"/>
        </w:rPr>
        <w:tab/>
        <w:t>Determine the potential of the solid sphere relative to ground.</w:t>
      </w:r>
    </w:p>
    <w:p w:rsidR="00933827" w:rsidRDefault="00933827" w:rsidP="00933827">
      <w:pPr>
        <w:ind w:left="360" w:hanging="360"/>
        <w:rPr>
          <w:sz w:val="20"/>
        </w:rPr>
      </w:pPr>
    </w:p>
    <w:p w:rsidR="00933827" w:rsidRDefault="00933827" w:rsidP="00933827">
      <w:pPr>
        <w:ind w:left="360" w:hanging="360"/>
        <w:rPr>
          <w:sz w:val="20"/>
        </w:rPr>
      </w:pPr>
    </w:p>
    <w:p w:rsidR="00933827" w:rsidRDefault="00933827" w:rsidP="00933827">
      <w:pPr>
        <w:ind w:left="360" w:hanging="360"/>
        <w:rPr>
          <w:sz w:val="20"/>
        </w:rPr>
      </w:pPr>
    </w:p>
    <w:p w:rsidR="00933827" w:rsidRDefault="00933827" w:rsidP="00933827">
      <w:pPr>
        <w:ind w:left="360" w:hanging="360"/>
        <w:rPr>
          <w:sz w:val="20"/>
        </w:rPr>
      </w:pPr>
    </w:p>
    <w:p w:rsidR="00933827" w:rsidRDefault="00933827" w:rsidP="00933827">
      <w:pPr>
        <w:ind w:left="360" w:hanging="360"/>
        <w:rPr>
          <w:sz w:val="20"/>
        </w:rPr>
      </w:pPr>
    </w:p>
    <w:p w:rsidR="00933827" w:rsidRDefault="00933827" w:rsidP="00933827">
      <w:pPr>
        <w:ind w:left="360" w:hanging="360"/>
        <w:rPr>
          <w:sz w:val="20"/>
        </w:rPr>
      </w:pPr>
    </w:p>
    <w:p w:rsidR="00933827" w:rsidRDefault="00933827" w:rsidP="00933827">
      <w:pPr>
        <w:ind w:left="360" w:hanging="360"/>
        <w:rPr>
          <w:sz w:val="20"/>
        </w:rPr>
      </w:pPr>
    </w:p>
    <w:p w:rsidR="00933827" w:rsidRDefault="00933827" w:rsidP="00933827">
      <w:pPr>
        <w:ind w:left="360" w:hanging="360"/>
        <w:rPr>
          <w:sz w:val="20"/>
        </w:rPr>
      </w:pPr>
    </w:p>
    <w:p w:rsidR="00933827" w:rsidRDefault="00933827" w:rsidP="00933827">
      <w:pPr>
        <w:ind w:left="360" w:hanging="360"/>
        <w:rPr>
          <w:sz w:val="20"/>
        </w:rPr>
      </w:pPr>
    </w:p>
    <w:p w:rsidR="00933827" w:rsidRDefault="00933827" w:rsidP="00933827">
      <w:pPr>
        <w:ind w:left="360" w:hanging="360"/>
        <w:rPr>
          <w:sz w:val="20"/>
        </w:rPr>
      </w:pPr>
      <w:r>
        <w:rPr>
          <w:sz w:val="20"/>
        </w:rPr>
        <w:t xml:space="preserve">d.   </w:t>
      </w:r>
      <w:r>
        <w:rPr>
          <w:sz w:val="20"/>
        </w:rPr>
        <w:tab/>
        <w:t>Determine the capacitance of the system in terms of the given quantities and fundamental constants.</w:t>
      </w:r>
    </w:p>
    <w:p w:rsidR="00933827" w:rsidRDefault="00570C02" w:rsidP="00933827">
      <w:pPr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314575" cy="1419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827" w:rsidRDefault="00933827" w:rsidP="00933827">
      <w:pPr>
        <w:rPr>
          <w:sz w:val="20"/>
        </w:rPr>
      </w:pPr>
      <w:r>
        <w:rPr>
          <w:sz w:val="20"/>
        </w:rPr>
        <w:t>1997E2</w:t>
      </w:r>
      <w:proofErr w:type="gramStart"/>
      <w:r>
        <w:rPr>
          <w:sz w:val="20"/>
        </w:rPr>
        <w:t>.  A</w:t>
      </w:r>
      <w:proofErr w:type="gramEnd"/>
      <w:r>
        <w:rPr>
          <w:sz w:val="20"/>
        </w:rPr>
        <w:t xml:space="preserve"> nonconducting sphere with center C and radius a has a spherically symmetric electric charge density. The total charge of the object is Q &gt; 0.</w:t>
      </w:r>
    </w:p>
    <w:p w:rsidR="00933827" w:rsidRDefault="00933827" w:rsidP="00933827">
      <w:pPr>
        <w:ind w:left="360" w:hanging="360"/>
        <w:rPr>
          <w:sz w:val="20"/>
        </w:rPr>
      </w:pPr>
      <w:r>
        <w:rPr>
          <w:sz w:val="20"/>
        </w:rPr>
        <w:t xml:space="preserve">a.    Determine the magnitude and direction of the electric field at point P, which is a distance R &gt; </w:t>
      </w:r>
      <w:proofErr w:type="gramStart"/>
      <w:r>
        <w:rPr>
          <w:sz w:val="20"/>
        </w:rPr>
        <w:t>a to</w:t>
      </w:r>
      <w:proofErr w:type="gramEnd"/>
      <w:r>
        <w:rPr>
          <w:sz w:val="20"/>
        </w:rPr>
        <w:t xml:space="preserve"> the right of the sphere's center.</w:t>
      </w:r>
    </w:p>
    <w:p w:rsidR="00933827" w:rsidRDefault="00933827" w:rsidP="00933827">
      <w:pPr>
        <w:ind w:left="360" w:hanging="360"/>
        <w:rPr>
          <w:sz w:val="20"/>
        </w:rPr>
      </w:pPr>
    </w:p>
    <w:p w:rsidR="00933827" w:rsidRDefault="00933827" w:rsidP="00933827">
      <w:pPr>
        <w:ind w:left="360" w:hanging="360"/>
        <w:rPr>
          <w:sz w:val="20"/>
        </w:rPr>
      </w:pPr>
    </w:p>
    <w:p w:rsidR="00933827" w:rsidRDefault="00933827" w:rsidP="00933827">
      <w:pPr>
        <w:ind w:left="360" w:hanging="360"/>
        <w:rPr>
          <w:sz w:val="20"/>
        </w:rPr>
      </w:pPr>
    </w:p>
    <w:p w:rsidR="00933827" w:rsidRDefault="00933827" w:rsidP="00933827">
      <w:pPr>
        <w:ind w:left="360" w:hanging="360"/>
        <w:rPr>
          <w:sz w:val="20"/>
        </w:rPr>
      </w:pPr>
    </w:p>
    <w:p w:rsidR="00933827" w:rsidRDefault="00933827" w:rsidP="00933827">
      <w:pPr>
        <w:ind w:left="360" w:hanging="360"/>
        <w:rPr>
          <w:sz w:val="20"/>
        </w:rPr>
      </w:pPr>
    </w:p>
    <w:p w:rsidR="00933827" w:rsidRDefault="00933827" w:rsidP="00933827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Determine the flux of the electric field through the spherical surface centered at C and passing through P.</w:t>
      </w:r>
    </w:p>
    <w:p w:rsidR="00933827" w:rsidRDefault="00933827" w:rsidP="00933827">
      <w:pPr>
        <w:rPr>
          <w:sz w:val="20"/>
        </w:rPr>
      </w:pPr>
    </w:p>
    <w:p w:rsidR="00933827" w:rsidRDefault="00933827" w:rsidP="00933827">
      <w:pPr>
        <w:rPr>
          <w:sz w:val="20"/>
        </w:rPr>
      </w:pPr>
    </w:p>
    <w:p w:rsidR="00933827" w:rsidRDefault="00570C02" w:rsidP="00933827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286000" cy="1628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827" w:rsidRDefault="00933827" w:rsidP="00933827">
      <w:pPr>
        <w:rPr>
          <w:sz w:val="20"/>
        </w:rPr>
      </w:pPr>
    </w:p>
    <w:p w:rsidR="00933827" w:rsidRDefault="00933827" w:rsidP="00933827">
      <w:pPr>
        <w:rPr>
          <w:sz w:val="20"/>
        </w:rPr>
      </w:pPr>
    </w:p>
    <w:p w:rsidR="00933827" w:rsidRDefault="00933827" w:rsidP="00933827">
      <w:pPr>
        <w:rPr>
          <w:sz w:val="20"/>
        </w:rPr>
      </w:pPr>
    </w:p>
    <w:p w:rsidR="00933827" w:rsidRDefault="00933827" w:rsidP="00933827">
      <w:pPr>
        <w:rPr>
          <w:sz w:val="20"/>
        </w:rPr>
      </w:pPr>
      <w:r>
        <w:rPr>
          <w:sz w:val="20"/>
        </w:rPr>
        <w:t xml:space="preserve">A point particle of charge </w:t>
      </w:r>
      <w:r>
        <w:rPr>
          <w:sz w:val="20"/>
        </w:rPr>
        <w:noBreakHyphen/>
        <w:t>Q is now placed a distance R below point P. as shown above.</w:t>
      </w:r>
    </w:p>
    <w:p w:rsidR="00933827" w:rsidRDefault="00933827" w:rsidP="00933827">
      <w:pPr>
        <w:ind w:left="360" w:hanging="360"/>
        <w:rPr>
          <w:sz w:val="20"/>
        </w:rPr>
      </w:pPr>
      <w:r>
        <w:rPr>
          <w:sz w:val="20"/>
        </w:rPr>
        <w:t>c.    Determine the magnitude and direction of the electric field at point P.</w:t>
      </w:r>
    </w:p>
    <w:p w:rsidR="00933827" w:rsidRDefault="00933827" w:rsidP="00933827">
      <w:pPr>
        <w:ind w:left="360" w:hanging="360"/>
        <w:rPr>
          <w:sz w:val="20"/>
        </w:rPr>
      </w:pPr>
    </w:p>
    <w:p w:rsidR="00933827" w:rsidRDefault="00933827" w:rsidP="00933827">
      <w:pPr>
        <w:ind w:left="360" w:hanging="360"/>
        <w:rPr>
          <w:sz w:val="20"/>
        </w:rPr>
      </w:pPr>
    </w:p>
    <w:p w:rsidR="00933827" w:rsidRDefault="00933827" w:rsidP="00933827">
      <w:pPr>
        <w:ind w:left="360" w:hanging="360"/>
        <w:rPr>
          <w:sz w:val="20"/>
        </w:rPr>
      </w:pPr>
    </w:p>
    <w:p w:rsidR="00933827" w:rsidRDefault="00933827" w:rsidP="00933827">
      <w:pPr>
        <w:ind w:left="360" w:hanging="360"/>
        <w:rPr>
          <w:sz w:val="20"/>
        </w:rPr>
      </w:pPr>
    </w:p>
    <w:p w:rsidR="00933827" w:rsidRDefault="00933827" w:rsidP="00933827">
      <w:pPr>
        <w:ind w:left="360" w:hanging="360"/>
        <w:rPr>
          <w:sz w:val="20"/>
        </w:rPr>
      </w:pPr>
    </w:p>
    <w:p w:rsidR="00933827" w:rsidRDefault="00933827" w:rsidP="00933827">
      <w:pPr>
        <w:ind w:left="360" w:hanging="360"/>
        <w:rPr>
          <w:sz w:val="20"/>
        </w:rPr>
      </w:pPr>
    </w:p>
    <w:p w:rsidR="00933827" w:rsidRDefault="00933827" w:rsidP="00933827">
      <w:pPr>
        <w:ind w:left="360" w:hanging="360"/>
        <w:rPr>
          <w:sz w:val="20"/>
        </w:rPr>
      </w:pPr>
    </w:p>
    <w:p w:rsidR="00933827" w:rsidRDefault="00933827" w:rsidP="00933827">
      <w:pPr>
        <w:ind w:left="360" w:hanging="360"/>
        <w:rPr>
          <w:sz w:val="20"/>
        </w:rPr>
      </w:pPr>
    </w:p>
    <w:p w:rsidR="00933827" w:rsidRDefault="00933827" w:rsidP="00933827">
      <w:pPr>
        <w:ind w:left="360" w:hanging="360"/>
        <w:rPr>
          <w:sz w:val="20"/>
        </w:rPr>
      </w:pPr>
    </w:p>
    <w:p w:rsidR="00962909" w:rsidRPr="00962909" w:rsidRDefault="00962909" w:rsidP="00962909">
      <w:pPr>
        <w:ind w:left="360" w:hanging="360"/>
        <w:jc w:val="center"/>
        <w:rPr>
          <w:sz w:val="20"/>
        </w:rPr>
      </w:pPr>
      <w:r>
        <w:br w:type="page"/>
      </w:r>
      <w:r w:rsidR="00570C02">
        <w:rPr>
          <w:noProof/>
          <w:sz w:val="20"/>
        </w:rPr>
        <w:lastRenderedPageBreak/>
        <w:drawing>
          <wp:inline distT="0" distB="0" distL="0" distR="0">
            <wp:extent cx="4572000" cy="2219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09" w:rsidRPr="00962909" w:rsidRDefault="00962909" w:rsidP="00962909">
      <w:pPr>
        <w:rPr>
          <w:sz w:val="20"/>
        </w:rPr>
      </w:pPr>
      <w:proofErr w:type="gramStart"/>
      <w:r w:rsidRPr="00962909">
        <w:rPr>
          <w:sz w:val="20"/>
        </w:rPr>
        <w:t>E&amp;M. 1.</w:t>
      </w:r>
      <w:proofErr w:type="gramEnd"/>
    </w:p>
    <w:p w:rsidR="00962909" w:rsidRPr="00962909" w:rsidRDefault="00962909" w:rsidP="00962909">
      <w:pPr>
        <w:rPr>
          <w:sz w:val="20"/>
        </w:rPr>
      </w:pPr>
      <w:r w:rsidRPr="00962909">
        <w:rPr>
          <w:sz w:val="20"/>
        </w:rPr>
        <w:t xml:space="preserve">The figure above left shows a hollow, infinite, cylindrical, uncharged conducting shell of inner radius r1 and outer radius r2.  An infinite line charge of linear charge density + </w:t>
      </w:r>
      <w:r w:rsidRPr="00962909">
        <w:rPr>
          <w:sz w:val="20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1.25pt;height:14.25pt">
            <v:imagedata r:id="rId11" o:title=""/>
          </v:shape>
        </w:object>
      </w:r>
      <w:r w:rsidRPr="00962909">
        <w:rPr>
          <w:sz w:val="20"/>
        </w:rPr>
        <w:t xml:space="preserve"> is parallel to its axis but off center. An enlarged cross section of the cylindrical shell is shown above right.</w:t>
      </w:r>
    </w:p>
    <w:p w:rsidR="00962909" w:rsidRPr="00962909" w:rsidRDefault="00962909" w:rsidP="00962909">
      <w:pPr>
        <w:rPr>
          <w:sz w:val="20"/>
        </w:rPr>
      </w:pPr>
      <w:r w:rsidRPr="00962909">
        <w:rPr>
          <w:sz w:val="20"/>
        </w:rPr>
        <w:t>(a) On the cross section above right,</w:t>
      </w:r>
    </w:p>
    <w:p w:rsidR="00962909" w:rsidRPr="00962909" w:rsidRDefault="00962909" w:rsidP="00962909">
      <w:pPr>
        <w:ind w:left="360"/>
        <w:rPr>
          <w:sz w:val="20"/>
        </w:rPr>
      </w:pPr>
      <w:proofErr w:type="spellStart"/>
      <w:proofErr w:type="gramStart"/>
      <w:r w:rsidRPr="00962909">
        <w:rPr>
          <w:sz w:val="20"/>
        </w:rPr>
        <w:t>i</w:t>
      </w:r>
      <w:proofErr w:type="spellEnd"/>
      <w:proofErr w:type="gramEnd"/>
      <w:r w:rsidRPr="00962909">
        <w:rPr>
          <w:sz w:val="20"/>
        </w:rPr>
        <w:t>. sketch the electric field lines, if any, in each of regions I, II, and III and</w:t>
      </w:r>
    </w:p>
    <w:p w:rsidR="00962909" w:rsidRPr="00962909" w:rsidRDefault="00962909" w:rsidP="00962909">
      <w:pPr>
        <w:ind w:left="360"/>
        <w:rPr>
          <w:sz w:val="20"/>
        </w:rPr>
      </w:pPr>
      <w:r w:rsidRPr="00962909">
        <w:rPr>
          <w:sz w:val="20"/>
        </w:rPr>
        <w:t xml:space="preserve"> ii. </w:t>
      </w:r>
      <w:proofErr w:type="gramStart"/>
      <w:r w:rsidRPr="00962909">
        <w:rPr>
          <w:sz w:val="20"/>
        </w:rPr>
        <w:t>use</w:t>
      </w:r>
      <w:proofErr w:type="gramEnd"/>
      <w:r w:rsidRPr="00962909">
        <w:rPr>
          <w:sz w:val="20"/>
        </w:rPr>
        <w:t xml:space="preserve"> + and - signs to indicate any charge induced on the conductor.</w:t>
      </w:r>
    </w:p>
    <w:p w:rsidR="00962909" w:rsidRPr="00962909" w:rsidRDefault="00962909" w:rsidP="00962909">
      <w:pPr>
        <w:rPr>
          <w:sz w:val="20"/>
        </w:rPr>
      </w:pPr>
      <w:r w:rsidRPr="00962909">
        <w:rPr>
          <w:sz w:val="20"/>
        </w:rPr>
        <w:t xml:space="preserve">(b) In the spaces below, rank the electric potentials at </w:t>
      </w:r>
      <w:proofErr w:type="gramStart"/>
      <w:r w:rsidRPr="00962909">
        <w:rPr>
          <w:sz w:val="20"/>
        </w:rPr>
        <w:t>points  a</w:t>
      </w:r>
      <w:proofErr w:type="gramEnd"/>
      <w:r w:rsidRPr="00962909">
        <w:rPr>
          <w:sz w:val="20"/>
        </w:rPr>
        <w:t>, b, c, d, and e from highest to lowest (1 = highest potential). If two points are at the same potential, give them the same number.</w:t>
      </w:r>
    </w:p>
    <w:p w:rsidR="00962909" w:rsidRPr="00962909" w:rsidRDefault="00962909" w:rsidP="00962909">
      <w:pPr>
        <w:rPr>
          <w:sz w:val="20"/>
        </w:rPr>
      </w:pPr>
    </w:p>
    <w:p w:rsidR="00962909" w:rsidRPr="00962909" w:rsidRDefault="00962909" w:rsidP="00962909">
      <w:pPr>
        <w:rPr>
          <w:sz w:val="20"/>
        </w:rPr>
      </w:pPr>
    </w:p>
    <w:p w:rsidR="00962909" w:rsidRPr="00962909" w:rsidRDefault="00962909" w:rsidP="00962909">
      <w:pPr>
        <w:rPr>
          <w:sz w:val="20"/>
        </w:rPr>
      </w:pPr>
      <w:r w:rsidRPr="00962909">
        <w:rPr>
          <w:sz w:val="20"/>
        </w:rPr>
        <w:t xml:space="preserve">          ——— </w:t>
      </w:r>
      <w:proofErr w:type="spellStart"/>
      <w:r w:rsidRPr="00962909">
        <w:rPr>
          <w:sz w:val="20"/>
        </w:rPr>
        <w:t>V</w:t>
      </w:r>
      <w:r w:rsidR="00CC2194">
        <w:rPr>
          <w:sz w:val="20"/>
        </w:rPr>
        <w:t>a</w:t>
      </w:r>
      <w:proofErr w:type="spellEnd"/>
      <w:r w:rsidR="00CC2194">
        <w:rPr>
          <w:sz w:val="20"/>
        </w:rPr>
        <w:t xml:space="preserve">          </w:t>
      </w:r>
      <w:r w:rsidRPr="00962909">
        <w:rPr>
          <w:sz w:val="20"/>
        </w:rPr>
        <w:t xml:space="preserve">    ——</w:t>
      </w:r>
      <w:proofErr w:type="gramStart"/>
      <w:r w:rsidRPr="00962909">
        <w:rPr>
          <w:sz w:val="20"/>
        </w:rPr>
        <w:t xml:space="preserve">—  </w:t>
      </w:r>
      <w:proofErr w:type="spellStart"/>
      <w:r w:rsidRPr="00962909">
        <w:rPr>
          <w:sz w:val="20"/>
        </w:rPr>
        <w:t>Vb</w:t>
      </w:r>
      <w:proofErr w:type="spellEnd"/>
      <w:proofErr w:type="gramEnd"/>
      <w:r w:rsidR="00CC2194">
        <w:rPr>
          <w:sz w:val="20"/>
        </w:rPr>
        <w:t xml:space="preserve">    </w:t>
      </w:r>
      <w:r w:rsidRPr="00962909">
        <w:rPr>
          <w:sz w:val="20"/>
        </w:rPr>
        <w:t xml:space="preserve">           ———  </w:t>
      </w:r>
      <w:proofErr w:type="spellStart"/>
      <w:r w:rsidRPr="00962909">
        <w:rPr>
          <w:sz w:val="20"/>
        </w:rPr>
        <w:t>Vc</w:t>
      </w:r>
      <w:proofErr w:type="spellEnd"/>
      <w:r w:rsidR="00CC2194">
        <w:rPr>
          <w:sz w:val="20"/>
        </w:rPr>
        <w:t xml:space="preserve">             </w:t>
      </w:r>
      <w:r w:rsidRPr="00962909">
        <w:rPr>
          <w:sz w:val="20"/>
        </w:rPr>
        <w:t xml:space="preserve">    ———  </w:t>
      </w:r>
      <w:proofErr w:type="spellStart"/>
      <w:r w:rsidRPr="00962909">
        <w:rPr>
          <w:sz w:val="20"/>
        </w:rPr>
        <w:t>Vd</w:t>
      </w:r>
      <w:proofErr w:type="spellEnd"/>
      <w:r w:rsidR="00CC2194">
        <w:rPr>
          <w:sz w:val="20"/>
        </w:rPr>
        <w:t xml:space="preserve">        </w:t>
      </w:r>
      <w:r w:rsidRPr="00962909">
        <w:rPr>
          <w:sz w:val="20"/>
        </w:rPr>
        <w:t xml:space="preserve">            ———  </w:t>
      </w:r>
      <w:proofErr w:type="spellStart"/>
      <w:r w:rsidRPr="00962909">
        <w:rPr>
          <w:sz w:val="20"/>
        </w:rPr>
        <w:t>Ve</w:t>
      </w:r>
      <w:proofErr w:type="spellEnd"/>
    </w:p>
    <w:p w:rsidR="00962909" w:rsidRPr="00962909" w:rsidRDefault="00962909" w:rsidP="00962909">
      <w:pPr>
        <w:rPr>
          <w:sz w:val="20"/>
        </w:rPr>
      </w:pPr>
    </w:p>
    <w:p w:rsidR="00962909" w:rsidRPr="00962909" w:rsidRDefault="00570C02" w:rsidP="00CC2194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457700" cy="20288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09" w:rsidRPr="00962909" w:rsidRDefault="00962909" w:rsidP="00962909">
      <w:pPr>
        <w:rPr>
          <w:sz w:val="20"/>
        </w:rPr>
      </w:pPr>
    </w:p>
    <w:p w:rsidR="00962909" w:rsidRPr="00962909" w:rsidRDefault="00962909" w:rsidP="00962909">
      <w:pPr>
        <w:rPr>
          <w:sz w:val="20"/>
        </w:rPr>
      </w:pPr>
      <w:r w:rsidRPr="00962909">
        <w:rPr>
          <w:sz w:val="20"/>
        </w:rPr>
        <w:t>(c) The shell is replaced by another cylindrical shell that has the same dimensions but is nonconducting and carries a uniform volume charge density +</w:t>
      </w:r>
      <w:r w:rsidRPr="00962909">
        <w:rPr>
          <w:sz w:val="20"/>
        </w:rPr>
        <w:object w:dxaOrig="240" w:dyaOrig="260">
          <v:shape id="_x0000_i1032" type="#_x0000_t75" style="width:12pt;height:12.75pt">
            <v:imagedata r:id="rId13" o:title=""/>
          </v:shape>
        </w:object>
      </w:r>
      <w:r w:rsidRPr="00962909">
        <w:rPr>
          <w:sz w:val="20"/>
        </w:rPr>
        <w:t>. The infinite line charge, still of charge density +</w:t>
      </w:r>
      <w:r w:rsidRPr="00962909">
        <w:rPr>
          <w:sz w:val="20"/>
        </w:rPr>
        <w:object w:dxaOrig="220" w:dyaOrig="279">
          <v:shape id="_x0000_i1033" type="#_x0000_t75" style="width:11.25pt;height:14.25pt">
            <v:imagedata r:id="rId14" o:title=""/>
          </v:shape>
        </w:object>
      </w:r>
      <w:r w:rsidRPr="00962909">
        <w:rPr>
          <w:sz w:val="20"/>
        </w:rPr>
        <w:t xml:space="preserve">, is located at the center of the shell as shown above. Using Gauss's law, calculate the magnitude of the electric field as a function of the distance </w:t>
      </w:r>
      <w:proofErr w:type="gramStart"/>
      <w:r w:rsidRPr="00962909">
        <w:rPr>
          <w:sz w:val="20"/>
        </w:rPr>
        <w:t>r  from</w:t>
      </w:r>
      <w:proofErr w:type="gramEnd"/>
      <w:r w:rsidRPr="00962909">
        <w:rPr>
          <w:sz w:val="20"/>
        </w:rPr>
        <w:t xml:space="preserve"> the center of the shell for each of the following regions. Express your answers in terms of the given quantities and fundamental constants.</w:t>
      </w:r>
    </w:p>
    <w:p w:rsidR="00962909" w:rsidRDefault="00962909" w:rsidP="00962909">
      <w:pPr>
        <w:rPr>
          <w:sz w:val="20"/>
        </w:rPr>
      </w:pPr>
      <w:proofErr w:type="spellStart"/>
      <w:proofErr w:type="gramStart"/>
      <w:r w:rsidRPr="00962909">
        <w:rPr>
          <w:sz w:val="20"/>
        </w:rPr>
        <w:t>i</w:t>
      </w:r>
      <w:proofErr w:type="spellEnd"/>
      <w:proofErr w:type="gramEnd"/>
      <w:r w:rsidRPr="00962909">
        <w:rPr>
          <w:sz w:val="20"/>
        </w:rPr>
        <w:t>.</w:t>
      </w:r>
      <w:r w:rsidRPr="00962909">
        <w:rPr>
          <w:sz w:val="20"/>
        </w:rPr>
        <w:tab/>
        <w:t>r &lt; r</w:t>
      </w:r>
      <w:r w:rsidRPr="00CC2194">
        <w:rPr>
          <w:sz w:val="20"/>
          <w:vertAlign w:val="subscript"/>
        </w:rPr>
        <w:t>1</w:t>
      </w:r>
    </w:p>
    <w:p w:rsidR="00CC2194" w:rsidRPr="00962909" w:rsidRDefault="00CC2194" w:rsidP="00962909">
      <w:pPr>
        <w:rPr>
          <w:sz w:val="20"/>
        </w:rPr>
      </w:pPr>
    </w:p>
    <w:p w:rsidR="00962909" w:rsidRDefault="00962909" w:rsidP="00962909">
      <w:pPr>
        <w:rPr>
          <w:sz w:val="20"/>
        </w:rPr>
      </w:pPr>
      <w:proofErr w:type="gramStart"/>
      <w:r w:rsidRPr="00962909">
        <w:rPr>
          <w:sz w:val="20"/>
        </w:rPr>
        <w:t>ii</w:t>
      </w:r>
      <w:proofErr w:type="gramEnd"/>
      <w:r w:rsidRPr="00962909">
        <w:rPr>
          <w:sz w:val="20"/>
        </w:rPr>
        <w:t>.</w:t>
      </w:r>
      <w:r w:rsidRPr="00962909">
        <w:rPr>
          <w:sz w:val="20"/>
        </w:rPr>
        <w:tab/>
      </w:r>
      <w:r w:rsidRPr="00962909">
        <w:rPr>
          <w:sz w:val="20"/>
        </w:rPr>
        <w:object w:dxaOrig="940" w:dyaOrig="360">
          <v:shape id="_x0000_i1034" type="#_x0000_t75" style="width:47.25pt;height:18pt">
            <v:imagedata r:id="rId15" o:title=""/>
          </v:shape>
        </w:object>
      </w:r>
    </w:p>
    <w:p w:rsidR="00CC2194" w:rsidRDefault="00CC2194" w:rsidP="00962909">
      <w:pPr>
        <w:rPr>
          <w:sz w:val="20"/>
        </w:rPr>
      </w:pPr>
    </w:p>
    <w:p w:rsidR="00CC2194" w:rsidRPr="00962909" w:rsidRDefault="00CC2194" w:rsidP="00962909">
      <w:pPr>
        <w:rPr>
          <w:sz w:val="20"/>
        </w:rPr>
      </w:pPr>
    </w:p>
    <w:p w:rsidR="00B839DA" w:rsidRDefault="00962909">
      <w:r w:rsidRPr="00962909">
        <w:rPr>
          <w:sz w:val="20"/>
        </w:rPr>
        <w:t>iii.</w:t>
      </w:r>
      <w:r w:rsidRPr="00962909">
        <w:rPr>
          <w:sz w:val="20"/>
        </w:rPr>
        <w:tab/>
      </w:r>
      <w:proofErr w:type="gramStart"/>
      <w:r w:rsidRPr="00962909">
        <w:rPr>
          <w:sz w:val="20"/>
        </w:rPr>
        <w:t>r</w:t>
      </w:r>
      <w:proofErr w:type="gramEnd"/>
      <w:r w:rsidRPr="00962909">
        <w:rPr>
          <w:sz w:val="20"/>
        </w:rPr>
        <w:t xml:space="preserve"> &gt; r</w:t>
      </w:r>
      <w:r w:rsidRPr="00CC2194">
        <w:rPr>
          <w:sz w:val="20"/>
          <w:vertAlign w:val="subscript"/>
        </w:rPr>
        <w:t>2</w:t>
      </w:r>
    </w:p>
    <w:sectPr w:rsidR="00B839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25CA"/>
    <w:multiLevelType w:val="hybridMultilevel"/>
    <w:tmpl w:val="B1EE6A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3B"/>
    <w:rsid w:val="00540544"/>
    <w:rsid w:val="00563E43"/>
    <w:rsid w:val="00570C02"/>
    <w:rsid w:val="0073783B"/>
    <w:rsid w:val="00933827"/>
    <w:rsid w:val="00962909"/>
    <w:rsid w:val="00B839DA"/>
    <w:rsid w:val="00CC2194"/>
    <w:rsid w:val="00D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82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mniPage1">
    <w:name w:val="OmniPage #1"/>
    <w:basedOn w:val="Normal"/>
    <w:rsid w:val="00933827"/>
    <w:pPr>
      <w:tabs>
        <w:tab w:val="left" w:pos="2310"/>
        <w:tab w:val="right" w:pos="6041"/>
      </w:tabs>
      <w:ind w:left="855" w:right="4410"/>
      <w:jc w:val="center"/>
    </w:pPr>
  </w:style>
  <w:style w:type="paragraph" w:customStyle="1" w:styleId="OmniPage2">
    <w:name w:val="OmniPage #2"/>
    <w:basedOn w:val="Normal"/>
    <w:rsid w:val="00933827"/>
    <w:pPr>
      <w:tabs>
        <w:tab w:val="left" w:pos="45"/>
        <w:tab w:val="left" w:pos="285"/>
        <w:tab w:val="right" w:pos="10406"/>
      </w:tabs>
      <w:ind w:left="285" w:right="45" w:hanging="240"/>
    </w:pPr>
  </w:style>
  <w:style w:type="paragraph" w:customStyle="1" w:styleId="OmniPage3">
    <w:name w:val="OmniPage #3"/>
    <w:basedOn w:val="Normal"/>
    <w:rsid w:val="00933827"/>
    <w:pPr>
      <w:tabs>
        <w:tab w:val="left" w:pos="300"/>
        <w:tab w:val="right" w:pos="8021"/>
      </w:tabs>
      <w:ind w:left="300" w:right="2430"/>
    </w:pPr>
  </w:style>
  <w:style w:type="paragraph" w:styleId="BalloonText">
    <w:name w:val="Balloon Text"/>
    <w:basedOn w:val="Normal"/>
    <w:semiHidden/>
    <w:rsid w:val="0093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82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mniPage1">
    <w:name w:val="OmniPage #1"/>
    <w:basedOn w:val="Normal"/>
    <w:rsid w:val="00933827"/>
    <w:pPr>
      <w:tabs>
        <w:tab w:val="left" w:pos="2310"/>
        <w:tab w:val="right" w:pos="6041"/>
      </w:tabs>
      <w:ind w:left="855" w:right="4410"/>
      <w:jc w:val="center"/>
    </w:pPr>
  </w:style>
  <w:style w:type="paragraph" w:customStyle="1" w:styleId="OmniPage2">
    <w:name w:val="OmniPage #2"/>
    <w:basedOn w:val="Normal"/>
    <w:rsid w:val="00933827"/>
    <w:pPr>
      <w:tabs>
        <w:tab w:val="left" w:pos="45"/>
        <w:tab w:val="left" w:pos="285"/>
        <w:tab w:val="right" w:pos="10406"/>
      </w:tabs>
      <w:ind w:left="285" w:right="45" w:hanging="240"/>
    </w:pPr>
  </w:style>
  <w:style w:type="paragraph" w:customStyle="1" w:styleId="OmniPage3">
    <w:name w:val="OmniPage #3"/>
    <w:basedOn w:val="Normal"/>
    <w:rsid w:val="00933827"/>
    <w:pPr>
      <w:tabs>
        <w:tab w:val="left" w:pos="300"/>
        <w:tab w:val="right" w:pos="8021"/>
      </w:tabs>
      <w:ind w:left="300" w:right="2430"/>
    </w:pPr>
  </w:style>
  <w:style w:type="paragraph" w:styleId="BalloonText">
    <w:name w:val="Balloon Text"/>
    <w:basedOn w:val="Normal"/>
    <w:semiHidden/>
    <w:rsid w:val="0093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CFBISD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Baker, Wesley</cp:lastModifiedBy>
  <cp:revision>2</cp:revision>
  <cp:lastPrinted>2012-02-03T13:22:00Z</cp:lastPrinted>
  <dcterms:created xsi:type="dcterms:W3CDTF">2013-02-12T16:22:00Z</dcterms:created>
  <dcterms:modified xsi:type="dcterms:W3CDTF">2013-02-12T16:22:00Z</dcterms:modified>
</cp:coreProperties>
</file>